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D4" w:rsidRDefault="001109B3" w:rsidP="001109B3">
      <w:pPr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『</w:t>
      </w:r>
      <w:r w:rsidRPr="001109B3">
        <w:rPr>
          <w:rFonts w:asciiTheme="minorEastAsia" w:hAnsiTheme="minorEastAsia" w:cs="MS-Mincho"/>
          <w:b/>
          <w:kern w:val="0"/>
          <w:sz w:val="24"/>
          <w:szCs w:val="24"/>
        </w:rPr>
        <w:t>2019</w:t>
      </w:r>
      <w:r w:rsidRPr="001109B3">
        <w:rPr>
          <w:rFonts w:asciiTheme="minorEastAsia" w:hAnsiTheme="minorEastAsia" w:cs="MS-Mincho" w:hint="eastAsia"/>
          <w:b/>
          <w:kern w:val="0"/>
          <w:sz w:val="24"/>
          <w:szCs w:val="24"/>
        </w:rPr>
        <w:t>年</w:t>
      </w:r>
      <w:r w:rsidRPr="001109B3">
        <w:rPr>
          <w:rFonts w:asciiTheme="minorEastAsia" w:hAnsiTheme="minorEastAsia" w:cs="MS-Mincho"/>
          <w:b/>
          <w:kern w:val="0"/>
          <w:sz w:val="24"/>
          <w:szCs w:val="24"/>
        </w:rPr>
        <w:t xml:space="preserve"> </w:t>
      </w:r>
      <w:r w:rsidRPr="001109B3">
        <w:rPr>
          <w:rFonts w:asciiTheme="minorEastAsia" w:hAnsiTheme="minorEastAsia" w:cs="MS-Mincho" w:hint="eastAsia"/>
          <w:b/>
          <w:kern w:val="0"/>
          <w:sz w:val="24"/>
          <w:szCs w:val="24"/>
        </w:rPr>
        <w:t>青</w:t>
      </w:r>
      <w:bookmarkStart w:id="0" w:name="_GoBack"/>
      <w:bookmarkEnd w:id="0"/>
      <w:r w:rsidRPr="001109B3">
        <w:rPr>
          <w:rFonts w:asciiTheme="minorEastAsia" w:hAnsiTheme="minorEastAsia" w:cs="MS-Mincho" w:hint="eastAsia"/>
          <w:b/>
          <w:kern w:val="0"/>
          <w:sz w:val="24"/>
          <w:szCs w:val="24"/>
        </w:rPr>
        <w:t>年・女性建築士の集い</w:t>
      </w:r>
      <w:r w:rsidRPr="001109B3">
        <w:rPr>
          <w:rFonts w:asciiTheme="minorEastAsia" w:hAnsiTheme="minorEastAsia" w:cs="MS-Mincho"/>
          <w:b/>
          <w:kern w:val="0"/>
          <w:sz w:val="24"/>
          <w:szCs w:val="24"/>
        </w:rPr>
        <w:t xml:space="preserve"> </w:t>
      </w:r>
      <w:r w:rsidRPr="001109B3">
        <w:rPr>
          <w:rFonts w:asciiTheme="minorEastAsia" w:hAnsiTheme="minorEastAsia" w:cs="MS-Mincho" w:hint="eastAsia"/>
          <w:b/>
          <w:kern w:val="0"/>
          <w:sz w:val="24"/>
          <w:szCs w:val="24"/>
        </w:rPr>
        <w:t>中四国ブロック島根大会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』のご案内</w:t>
      </w:r>
    </w:p>
    <w:p w:rsidR="001109B3" w:rsidRPr="00B52E3B" w:rsidRDefault="001109B3" w:rsidP="001109B3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1109B3" w:rsidRPr="00B52E3B" w:rsidRDefault="001109B3" w:rsidP="001109B3">
      <w:pPr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B52E3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2019年3月</w:t>
      </w:r>
    </w:p>
    <w:p w:rsidR="001109B3" w:rsidRDefault="001109B3" w:rsidP="008E5BD5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8E5BD5" w:rsidRDefault="00316E6F" w:rsidP="008E5BD5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毎年６</w:t>
      </w:r>
      <w:r w:rsidR="001109B3" w:rsidRPr="001109B3">
        <w:rPr>
          <w:rFonts w:asciiTheme="minorEastAsia" w:hAnsiTheme="minorEastAsia" w:cs="MS-Mincho" w:hint="eastAsia"/>
          <w:kern w:val="0"/>
          <w:szCs w:val="24"/>
        </w:rPr>
        <w:t>月</w:t>
      </w:r>
      <w:r w:rsidR="001109B3">
        <w:rPr>
          <w:rFonts w:asciiTheme="minorEastAsia" w:hAnsiTheme="minorEastAsia" w:cs="MS-Mincho" w:hint="eastAsia"/>
          <w:kern w:val="0"/>
          <w:szCs w:val="24"/>
        </w:rPr>
        <w:t>初旬に</w:t>
      </w:r>
      <w:r>
        <w:rPr>
          <w:rFonts w:asciiTheme="minorEastAsia" w:hAnsiTheme="minorEastAsia" w:cs="MS-Mincho" w:hint="eastAsia"/>
          <w:kern w:val="0"/>
          <w:szCs w:val="24"/>
        </w:rPr>
        <w:t>開催の</w:t>
      </w:r>
      <w:r w:rsidR="001109B3">
        <w:rPr>
          <w:rFonts w:asciiTheme="minorEastAsia" w:hAnsiTheme="minorEastAsia" w:cs="MS-Mincho" w:hint="eastAsia"/>
          <w:kern w:val="0"/>
          <w:szCs w:val="24"/>
        </w:rPr>
        <w:t>「青年・女性建築士の集い 中四国ブロック大会」が</w:t>
      </w:r>
    </w:p>
    <w:p w:rsidR="00316E6F" w:rsidRDefault="00316E6F" w:rsidP="008E5BD5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今年はお隣</w:t>
      </w:r>
      <w:r w:rsidR="008E5BD5">
        <w:rPr>
          <w:rFonts w:asciiTheme="minorEastAsia" w:hAnsiTheme="minorEastAsia" w:cs="MS-Mincho" w:hint="eastAsia"/>
          <w:kern w:val="0"/>
          <w:szCs w:val="24"/>
        </w:rPr>
        <w:t>り</w:t>
      </w:r>
      <w:r>
        <w:rPr>
          <w:rFonts w:asciiTheme="minorEastAsia" w:hAnsiTheme="minorEastAsia" w:cs="MS-Mincho" w:hint="eastAsia"/>
          <w:kern w:val="0"/>
          <w:szCs w:val="24"/>
        </w:rPr>
        <w:t>県である</w:t>
      </w:r>
      <w:r w:rsidR="003479CD">
        <w:rPr>
          <w:rFonts w:asciiTheme="minorEastAsia" w:hAnsiTheme="minorEastAsia" w:cs="MS-Mincho" w:hint="eastAsia"/>
          <w:kern w:val="0"/>
          <w:szCs w:val="24"/>
        </w:rPr>
        <w:t xml:space="preserve"> </w:t>
      </w:r>
      <w:r w:rsidRPr="003479CD">
        <w:rPr>
          <w:rFonts w:asciiTheme="minorEastAsia" w:hAnsiTheme="minorEastAsia" w:cs="MS-Mincho" w:hint="eastAsia"/>
          <w:b/>
          <w:kern w:val="0"/>
          <w:sz w:val="22"/>
          <w:szCs w:val="24"/>
          <w:u w:val="single"/>
        </w:rPr>
        <w:t>島根県</w:t>
      </w:r>
      <w:r w:rsidR="003479CD">
        <w:rPr>
          <w:rFonts w:asciiTheme="minorEastAsia" w:hAnsiTheme="minorEastAsia" w:cs="MS-Mincho" w:hint="eastAsia"/>
          <w:kern w:val="0"/>
          <w:szCs w:val="24"/>
        </w:rPr>
        <w:t xml:space="preserve"> に</w:t>
      </w:r>
      <w:r>
        <w:rPr>
          <w:rFonts w:asciiTheme="minorEastAsia" w:hAnsiTheme="minorEastAsia" w:cs="MS-Mincho" w:hint="eastAsia"/>
          <w:kern w:val="0"/>
          <w:szCs w:val="24"/>
        </w:rPr>
        <w:t>て</w:t>
      </w:r>
      <w:r w:rsidR="001109B3">
        <w:rPr>
          <w:rFonts w:asciiTheme="minorEastAsia" w:hAnsiTheme="minorEastAsia" w:cs="MS-Mincho" w:hint="eastAsia"/>
          <w:kern w:val="0"/>
          <w:szCs w:val="24"/>
        </w:rPr>
        <w:t>開催され</w:t>
      </w:r>
      <w:r>
        <w:rPr>
          <w:rFonts w:asciiTheme="minorEastAsia" w:hAnsiTheme="minorEastAsia" w:cs="MS-Mincho" w:hint="eastAsia"/>
          <w:kern w:val="0"/>
          <w:szCs w:val="24"/>
        </w:rPr>
        <w:t>る事となりました</w:t>
      </w:r>
      <w:r w:rsidR="001109B3">
        <w:rPr>
          <w:rFonts w:asciiTheme="minorEastAsia" w:hAnsiTheme="minorEastAsia" w:cs="MS-Mincho" w:hint="eastAsia"/>
          <w:kern w:val="0"/>
          <w:szCs w:val="24"/>
        </w:rPr>
        <w:t>。</w:t>
      </w:r>
    </w:p>
    <w:p w:rsidR="008B3F22" w:rsidRDefault="00316E6F" w:rsidP="008E5BD5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鳥取県からも多くの青年建築士及び女性建築士</w:t>
      </w:r>
      <w:r w:rsidR="008B3F22">
        <w:rPr>
          <w:rFonts w:asciiTheme="minorEastAsia" w:hAnsiTheme="minorEastAsia" w:cs="MS-Mincho" w:hint="eastAsia"/>
          <w:kern w:val="0"/>
          <w:szCs w:val="24"/>
        </w:rPr>
        <w:t>を</w:t>
      </w:r>
      <w:r>
        <w:rPr>
          <w:rFonts w:asciiTheme="minorEastAsia" w:hAnsiTheme="minorEastAsia" w:cs="MS-Mincho" w:hint="eastAsia"/>
          <w:kern w:val="0"/>
          <w:szCs w:val="24"/>
        </w:rPr>
        <w:t>集</w:t>
      </w:r>
      <w:r w:rsidR="008B3F22">
        <w:rPr>
          <w:rFonts w:asciiTheme="minorEastAsia" w:hAnsiTheme="minorEastAsia" w:cs="MS-Mincho" w:hint="eastAsia"/>
          <w:kern w:val="0"/>
          <w:szCs w:val="24"/>
        </w:rPr>
        <w:t>い</w:t>
      </w:r>
      <w:r>
        <w:rPr>
          <w:rFonts w:asciiTheme="minorEastAsia" w:hAnsiTheme="minorEastAsia" w:cs="MS-Mincho" w:hint="eastAsia"/>
          <w:kern w:val="0"/>
          <w:szCs w:val="24"/>
        </w:rPr>
        <w:t>参加したいと思</w:t>
      </w:r>
      <w:r w:rsidR="00CD0FD6">
        <w:rPr>
          <w:rFonts w:asciiTheme="minorEastAsia" w:hAnsiTheme="minorEastAsia" w:cs="MS-Mincho" w:hint="eastAsia"/>
          <w:kern w:val="0"/>
          <w:szCs w:val="24"/>
        </w:rPr>
        <w:t>っております。</w:t>
      </w:r>
    </w:p>
    <w:p w:rsidR="00316E6F" w:rsidRDefault="00CD0FD6" w:rsidP="008E5BD5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近場での開催となりますので、今まで以上に多くの参加者を募りたいと思います。</w:t>
      </w:r>
    </w:p>
    <w:p w:rsidR="008B3F22" w:rsidRDefault="008B3F22" w:rsidP="008E5BD5">
      <w:pPr>
        <w:jc w:val="center"/>
        <w:rPr>
          <w:rFonts w:asciiTheme="minorEastAsia" w:hAnsiTheme="minorEastAsia" w:cs="MS-Mincho"/>
          <w:kern w:val="0"/>
          <w:szCs w:val="24"/>
        </w:rPr>
      </w:pPr>
    </w:p>
    <w:p w:rsidR="008B3F22" w:rsidRDefault="008B3F22" w:rsidP="008E5BD5">
      <w:pPr>
        <w:ind w:firstLineChars="100" w:firstLine="210"/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添付の大会要綱をご覧頂きまして、ご興味</w:t>
      </w:r>
      <w:r w:rsidR="00B52E3B">
        <w:rPr>
          <w:rFonts w:asciiTheme="minorEastAsia" w:hAnsiTheme="minorEastAsia" w:cs="MS-Mincho" w:hint="eastAsia"/>
          <w:kern w:val="0"/>
          <w:szCs w:val="24"/>
        </w:rPr>
        <w:t>の</w:t>
      </w:r>
      <w:r>
        <w:rPr>
          <w:rFonts w:asciiTheme="minorEastAsia" w:hAnsiTheme="minorEastAsia" w:cs="MS-Mincho" w:hint="eastAsia"/>
          <w:kern w:val="0"/>
          <w:szCs w:val="24"/>
        </w:rPr>
        <w:t>ある方はぜひご参加</w:t>
      </w:r>
      <w:r w:rsidR="00B52E3B">
        <w:rPr>
          <w:rFonts w:asciiTheme="minorEastAsia" w:hAnsiTheme="minorEastAsia" w:cs="MS-Mincho" w:hint="eastAsia"/>
          <w:kern w:val="0"/>
          <w:szCs w:val="24"/>
        </w:rPr>
        <w:t>ください</w:t>
      </w:r>
      <w:r>
        <w:rPr>
          <w:rFonts w:asciiTheme="minorEastAsia" w:hAnsiTheme="minorEastAsia" w:cs="MS-Mincho" w:hint="eastAsia"/>
          <w:kern w:val="0"/>
          <w:szCs w:val="24"/>
        </w:rPr>
        <w:t>。</w:t>
      </w:r>
    </w:p>
    <w:p w:rsidR="00B52E3B" w:rsidRPr="008E5BD5" w:rsidRDefault="00B52E3B" w:rsidP="0052095C">
      <w:pPr>
        <w:jc w:val="center"/>
        <w:rPr>
          <w:rFonts w:asciiTheme="minorEastAsia" w:hAnsiTheme="minorEastAsia" w:cs="MS-Mincho"/>
          <w:b/>
          <w:color w:val="FF0000"/>
          <w:kern w:val="0"/>
          <w:sz w:val="20"/>
          <w:szCs w:val="24"/>
          <w:u w:val="single"/>
        </w:rPr>
      </w:pPr>
      <w:r w:rsidRPr="008E5BD5">
        <w:rPr>
          <w:rFonts w:asciiTheme="minorEastAsia" w:hAnsiTheme="minorEastAsia" w:cs="MS-Mincho" w:hint="eastAsia"/>
          <w:b/>
          <w:color w:val="FF0000"/>
          <w:kern w:val="0"/>
          <w:sz w:val="20"/>
          <w:szCs w:val="24"/>
          <w:u w:val="single"/>
        </w:rPr>
        <w:t>※大会参加条件がありますので、条件に当てはまる方を対象とさせていただきます。</w:t>
      </w:r>
    </w:p>
    <w:p w:rsidR="00B52E3B" w:rsidRDefault="00B52E3B" w:rsidP="001109B3">
      <w:pPr>
        <w:jc w:val="left"/>
        <w:rPr>
          <w:rFonts w:asciiTheme="minorEastAsia" w:hAnsiTheme="minorEastAsia" w:cs="MS-Mincho"/>
          <w:kern w:val="0"/>
          <w:szCs w:val="24"/>
        </w:rPr>
      </w:pPr>
    </w:p>
    <w:p w:rsidR="00B52E3B" w:rsidRDefault="00B52E3B" w:rsidP="003479CD">
      <w:pPr>
        <w:ind w:firstLineChars="600" w:firstLine="1260"/>
        <w:jc w:val="left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【日　　時】　２０１９年　６月　８日（土）、９日（日）</w:t>
      </w:r>
    </w:p>
    <w:p w:rsidR="00B52E3B" w:rsidRDefault="00B52E3B" w:rsidP="003479CD">
      <w:pPr>
        <w:ind w:firstLineChars="600" w:firstLine="1260"/>
        <w:jc w:val="left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【開催場所】　本大会会場：　くにびきメッセ　３階国際会議場</w:t>
      </w:r>
    </w:p>
    <w:p w:rsidR="00B52E3B" w:rsidRDefault="00B52E3B" w:rsidP="001109B3">
      <w:pPr>
        <w:jc w:val="left"/>
        <w:rPr>
          <w:rFonts w:asciiTheme="minorEastAsia" w:hAnsiTheme="minorEastAsia" w:cs="MS-Mincho" w:hint="eastAsia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 xml:space="preserve">　　　　　　</w:t>
      </w:r>
      <w:r w:rsidR="003479CD">
        <w:rPr>
          <w:rFonts w:asciiTheme="minorEastAsia" w:hAnsiTheme="minorEastAsia" w:cs="MS-Mincho" w:hint="eastAsia"/>
          <w:kern w:val="0"/>
          <w:szCs w:val="24"/>
        </w:rPr>
        <w:t xml:space="preserve">　　　　　</w:t>
      </w:r>
      <w:r>
        <w:rPr>
          <w:rFonts w:asciiTheme="minorEastAsia" w:hAnsiTheme="minorEastAsia" w:cs="MS-Mincho" w:hint="eastAsia"/>
          <w:kern w:val="0"/>
          <w:szCs w:val="24"/>
        </w:rPr>
        <w:t xml:space="preserve">　　懇親会会場：　松江エクセルホテル東急</w:t>
      </w:r>
    </w:p>
    <w:p w:rsidR="00B52E3B" w:rsidRPr="003479CD" w:rsidRDefault="00B52E3B" w:rsidP="001109B3">
      <w:pPr>
        <w:jc w:val="left"/>
        <w:rPr>
          <w:rFonts w:asciiTheme="minorEastAsia" w:hAnsiTheme="minorEastAsia" w:cs="MS-Mincho" w:hint="eastAsia"/>
          <w:kern w:val="0"/>
          <w:szCs w:val="24"/>
        </w:rPr>
      </w:pPr>
    </w:p>
    <w:p w:rsidR="00B52E3B" w:rsidRPr="008E5BD5" w:rsidRDefault="00B52E3B" w:rsidP="003479CD">
      <w:pPr>
        <w:ind w:firstLineChars="600" w:firstLine="1265"/>
        <w:jc w:val="left"/>
        <w:rPr>
          <w:rFonts w:asciiTheme="minorEastAsia" w:hAnsiTheme="minorEastAsia" w:cs="MS-Mincho"/>
          <w:b/>
          <w:kern w:val="0"/>
          <w:szCs w:val="24"/>
        </w:rPr>
      </w:pPr>
      <w:r w:rsidRPr="008E5BD5">
        <w:rPr>
          <w:rFonts w:asciiTheme="minorEastAsia" w:hAnsiTheme="minorEastAsia" w:cs="MS-Mincho" w:hint="eastAsia"/>
          <w:b/>
          <w:kern w:val="0"/>
          <w:szCs w:val="24"/>
        </w:rPr>
        <w:t>【参加条件】　□鳥取県建築士会の会員であること。</w:t>
      </w:r>
    </w:p>
    <w:p w:rsidR="00B52E3B" w:rsidRPr="008E5BD5" w:rsidRDefault="00B52E3B" w:rsidP="00B52E3B">
      <w:pPr>
        <w:ind w:firstLineChars="200" w:firstLine="422"/>
        <w:jc w:val="left"/>
        <w:rPr>
          <w:rFonts w:asciiTheme="minorEastAsia" w:hAnsiTheme="minorEastAsia" w:cs="MS-Mincho"/>
          <w:b/>
          <w:kern w:val="0"/>
          <w:szCs w:val="24"/>
        </w:rPr>
      </w:pPr>
      <w:r w:rsidRPr="008E5BD5">
        <w:rPr>
          <w:rFonts w:asciiTheme="minorEastAsia" w:hAnsiTheme="minorEastAsia" w:cs="MS-Mincho" w:hint="eastAsia"/>
          <w:b/>
          <w:kern w:val="0"/>
          <w:szCs w:val="24"/>
        </w:rPr>
        <w:t xml:space="preserve">　　　</w:t>
      </w:r>
      <w:r w:rsidR="003479CD">
        <w:rPr>
          <w:rFonts w:asciiTheme="minorEastAsia" w:hAnsiTheme="minorEastAsia" w:cs="MS-Mincho" w:hint="eastAsia"/>
          <w:b/>
          <w:kern w:val="0"/>
          <w:szCs w:val="24"/>
        </w:rPr>
        <w:t xml:space="preserve">　　　　</w:t>
      </w:r>
      <w:r w:rsidRPr="008E5BD5">
        <w:rPr>
          <w:rFonts w:asciiTheme="minorEastAsia" w:hAnsiTheme="minorEastAsia" w:cs="MS-Mincho" w:hint="eastAsia"/>
          <w:b/>
          <w:kern w:val="0"/>
          <w:szCs w:val="24"/>
        </w:rPr>
        <w:t xml:space="preserve">　　　　□</w:t>
      </w:r>
      <w:r w:rsidRPr="008E5BD5">
        <w:rPr>
          <w:rFonts w:asciiTheme="minorEastAsia" w:hAnsiTheme="minorEastAsia" w:cs="MS-Mincho" w:hint="eastAsia"/>
          <w:b/>
          <w:kern w:val="0"/>
          <w:szCs w:val="24"/>
        </w:rPr>
        <w:t>青年建築士（45歳以下）または女性建築士であること。</w:t>
      </w:r>
    </w:p>
    <w:p w:rsidR="008E5BD5" w:rsidRDefault="008E5BD5" w:rsidP="00B52E3B">
      <w:pPr>
        <w:ind w:firstLineChars="200" w:firstLine="420"/>
        <w:jc w:val="left"/>
        <w:rPr>
          <w:rFonts w:asciiTheme="minorEastAsia" w:hAnsiTheme="minorEastAsia" w:cs="MS-Mincho"/>
          <w:kern w:val="0"/>
          <w:szCs w:val="24"/>
        </w:rPr>
      </w:pPr>
    </w:p>
    <w:p w:rsidR="008E5BD5" w:rsidRDefault="008E5BD5" w:rsidP="003479CD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大会参加をご希望の方は、大会登録用紙へ必要事項をご記入のうえ、</w:t>
      </w:r>
    </w:p>
    <w:p w:rsidR="008E5BD5" w:rsidRDefault="008E5BD5" w:rsidP="008E5BD5">
      <w:pPr>
        <w:jc w:val="center"/>
        <w:rPr>
          <w:rFonts w:asciiTheme="minorEastAsia" w:hAnsiTheme="minorEastAsia" w:cs="MS-Mincho"/>
          <w:kern w:val="0"/>
          <w:szCs w:val="24"/>
        </w:rPr>
      </w:pPr>
      <w:r w:rsidRPr="008E5BD5">
        <w:rPr>
          <w:rFonts w:asciiTheme="minorEastAsia" w:hAnsiTheme="minorEastAsia" w:cs="MS-Mincho" w:hint="eastAsia"/>
          <w:kern w:val="0"/>
          <w:szCs w:val="24"/>
          <w:u w:val="single"/>
        </w:rPr>
        <w:t>鳥取県</w:t>
      </w:r>
      <w:r>
        <w:rPr>
          <w:rFonts w:asciiTheme="minorEastAsia" w:hAnsiTheme="minorEastAsia" w:cs="MS-Mincho" w:hint="eastAsia"/>
          <w:kern w:val="0"/>
          <w:szCs w:val="24"/>
          <w:u w:val="single"/>
        </w:rPr>
        <w:t>建築士会</w:t>
      </w:r>
      <w:r w:rsidRPr="008E5BD5">
        <w:rPr>
          <w:rFonts w:asciiTheme="minorEastAsia" w:hAnsiTheme="minorEastAsia" w:cs="MS-Mincho" w:hint="eastAsia"/>
          <w:kern w:val="0"/>
          <w:szCs w:val="24"/>
          <w:u w:val="single"/>
        </w:rPr>
        <w:t>青年部長　南波まで</w:t>
      </w:r>
      <w:r>
        <w:rPr>
          <w:rFonts w:asciiTheme="minorEastAsia" w:hAnsiTheme="minorEastAsia" w:cs="MS-Mincho" w:hint="eastAsia"/>
          <w:kern w:val="0"/>
          <w:szCs w:val="24"/>
        </w:rPr>
        <w:t>ご返信をお願い致します。</w:t>
      </w:r>
    </w:p>
    <w:p w:rsidR="008E5BD5" w:rsidRDefault="008E5BD5" w:rsidP="008E5BD5">
      <w:pPr>
        <w:jc w:val="center"/>
        <w:rPr>
          <w:rFonts w:asciiTheme="minorEastAsia" w:hAnsiTheme="minorEastAsia" w:cs="MS-Mincho"/>
          <w:kern w:val="0"/>
          <w:szCs w:val="24"/>
        </w:rPr>
      </w:pPr>
    </w:p>
    <w:p w:rsidR="008E5BD5" w:rsidRDefault="003479CD" w:rsidP="003479CD">
      <w:pPr>
        <w:ind w:firstLineChars="2100" w:firstLine="4410"/>
        <w:jc w:val="left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【</w:t>
      </w:r>
      <w:r w:rsidR="008E5BD5">
        <w:rPr>
          <w:rFonts w:asciiTheme="minorEastAsia" w:hAnsiTheme="minorEastAsia" w:cs="MS-Mincho" w:hint="eastAsia"/>
          <w:kern w:val="0"/>
          <w:szCs w:val="24"/>
        </w:rPr>
        <w:t>返信先アドレス】</w:t>
      </w:r>
      <w:hyperlink r:id="rId4" w:history="1">
        <w:r w:rsidR="008E5BD5" w:rsidRPr="00610119">
          <w:rPr>
            <w:rStyle w:val="a5"/>
            <w:rFonts w:asciiTheme="minorEastAsia" w:hAnsiTheme="minorEastAsia" w:cs="MS-Mincho" w:hint="eastAsia"/>
            <w:kern w:val="0"/>
            <w:szCs w:val="24"/>
          </w:rPr>
          <w:t>nanba-4d@gol.com</w:t>
        </w:r>
      </w:hyperlink>
    </w:p>
    <w:p w:rsidR="008E5BD5" w:rsidRDefault="008E5BD5" w:rsidP="008E5BD5">
      <w:pPr>
        <w:ind w:firstLineChars="1900" w:firstLine="3990"/>
        <w:jc w:val="left"/>
        <w:rPr>
          <w:rFonts w:asciiTheme="minorEastAsia" w:hAnsiTheme="minorEastAsia" w:cs="MS-Mincho"/>
          <w:kern w:val="0"/>
          <w:szCs w:val="24"/>
        </w:rPr>
      </w:pPr>
    </w:p>
    <w:p w:rsidR="00593461" w:rsidRDefault="00593461" w:rsidP="00593461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※２日目のエクスカーションは任意参加となっていますので、</w:t>
      </w:r>
    </w:p>
    <w:p w:rsidR="00593461" w:rsidRDefault="00593461" w:rsidP="00593461">
      <w:pPr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ご希望の方だけ○印をご記入ください。</w:t>
      </w:r>
    </w:p>
    <w:p w:rsidR="00593461" w:rsidRPr="00593461" w:rsidRDefault="00593461" w:rsidP="008E5BD5">
      <w:pPr>
        <w:ind w:firstLineChars="1900" w:firstLine="3990"/>
        <w:jc w:val="left"/>
        <w:rPr>
          <w:rFonts w:asciiTheme="minorEastAsia" w:hAnsiTheme="minorEastAsia" w:cs="MS-Mincho" w:hint="eastAsia"/>
          <w:kern w:val="0"/>
          <w:szCs w:val="24"/>
        </w:rPr>
      </w:pPr>
    </w:p>
    <w:p w:rsidR="008E5BD5" w:rsidRDefault="008E5BD5" w:rsidP="003479CD">
      <w:pPr>
        <w:ind w:firstLineChars="200" w:firstLine="420"/>
        <w:jc w:val="center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参加申込の締切は、</w:t>
      </w:r>
      <w:r w:rsidRPr="0033439D">
        <w:rPr>
          <w:rFonts w:asciiTheme="minorEastAsia" w:hAnsiTheme="minorEastAsia" w:cs="MS-Mincho" w:hint="eastAsia"/>
          <w:b/>
          <w:kern w:val="0"/>
          <w:szCs w:val="24"/>
          <w:u w:val="single"/>
        </w:rPr>
        <w:t>３月２８日（木）１５：００まで</w:t>
      </w:r>
      <w:r>
        <w:rPr>
          <w:rFonts w:asciiTheme="minorEastAsia" w:hAnsiTheme="minorEastAsia" w:cs="MS-Mincho" w:hint="eastAsia"/>
          <w:kern w:val="0"/>
          <w:szCs w:val="24"/>
        </w:rPr>
        <w:t>とさせていただきます。</w:t>
      </w:r>
    </w:p>
    <w:p w:rsidR="0052095C" w:rsidRDefault="0052095C" w:rsidP="0052095C">
      <w:pPr>
        <w:ind w:firstLineChars="200" w:firstLine="420"/>
        <w:jc w:val="center"/>
        <w:rPr>
          <w:rFonts w:asciiTheme="minorEastAsia" w:hAnsiTheme="minorEastAsia" w:cs="MS-Mincho"/>
          <w:kern w:val="0"/>
          <w:szCs w:val="24"/>
        </w:rPr>
      </w:pPr>
    </w:p>
    <w:p w:rsidR="003479CD" w:rsidRDefault="003479CD" w:rsidP="0052095C">
      <w:pPr>
        <w:ind w:firstLineChars="200" w:firstLine="420"/>
        <w:jc w:val="center"/>
        <w:rPr>
          <w:rFonts w:asciiTheme="minorEastAsia" w:hAnsiTheme="minorEastAsia" w:cs="MS-Mincho" w:hint="eastAsia"/>
          <w:kern w:val="0"/>
          <w:szCs w:val="24"/>
        </w:rPr>
      </w:pPr>
    </w:p>
    <w:p w:rsidR="003479CD" w:rsidRPr="003479CD" w:rsidRDefault="0052095C" w:rsidP="003479CD">
      <w:pPr>
        <w:ind w:firstLineChars="200" w:firstLine="420"/>
        <w:rPr>
          <w:rFonts w:asciiTheme="minorEastAsia" w:hAnsiTheme="minorEastAsia" w:cs="MS-Mincho" w:hint="eastAsia"/>
          <w:kern w:val="0"/>
          <w:szCs w:val="24"/>
        </w:rPr>
      </w:pPr>
      <w:r>
        <w:rPr>
          <w:rFonts w:asciiTheme="minorEastAsia" w:hAnsiTheme="minorEastAsia" w:cs="MS-Mincho" w:hint="eastAsia"/>
          <w:noProof/>
          <w:kern w:val="0"/>
          <w:szCs w:val="24"/>
        </w:rPr>
        <w:drawing>
          <wp:inline distT="0" distB="0" distL="0" distR="0">
            <wp:extent cx="2700000" cy="2025001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9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9CD">
        <w:rPr>
          <w:rFonts w:asciiTheme="minorEastAsia" w:hAnsiTheme="minorEastAsia" w:cs="MS-Mincho" w:hint="eastAsia"/>
          <w:kern w:val="0"/>
          <w:szCs w:val="24"/>
        </w:rPr>
        <w:t xml:space="preserve">　　　</w:t>
      </w:r>
      <w:r w:rsidR="003479CD">
        <w:rPr>
          <w:rFonts w:asciiTheme="minorEastAsia" w:hAnsiTheme="minorEastAsia" w:cs="MS-Mincho" w:hint="eastAsia"/>
          <w:noProof/>
          <w:kern w:val="0"/>
          <w:szCs w:val="24"/>
        </w:rPr>
        <w:drawing>
          <wp:inline distT="0" distB="0" distL="0" distR="0" wp14:anchorId="568BBB7B" wp14:editId="49A43CD8">
            <wp:extent cx="2700000" cy="2025000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9CD" w:rsidRPr="0052095C" w:rsidRDefault="003479CD" w:rsidP="003479CD">
      <w:pPr>
        <w:ind w:firstLineChars="200" w:firstLine="420"/>
        <w:rPr>
          <w:rFonts w:asciiTheme="minorEastAsia" w:hAnsiTheme="minorEastAsia" w:cs="MS-Mincho" w:hint="eastAsia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（昨年）香川大会にて集合写真　　　　　　　　　　懇親会イベント</w:t>
      </w:r>
    </w:p>
    <w:sectPr w:rsidR="003479CD" w:rsidRPr="0052095C" w:rsidSect="003479CD">
      <w:pgSz w:w="11906" w:h="16838" w:code="9"/>
      <w:pgMar w:top="155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おひさま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3"/>
    <w:rsid w:val="001109B3"/>
    <w:rsid w:val="001B5ED4"/>
    <w:rsid w:val="00316E6F"/>
    <w:rsid w:val="0033439D"/>
    <w:rsid w:val="003479CD"/>
    <w:rsid w:val="0052095C"/>
    <w:rsid w:val="00593461"/>
    <w:rsid w:val="008B3F22"/>
    <w:rsid w:val="008E5BD5"/>
    <w:rsid w:val="00B52E3B"/>
    <w:rsid w:val="00C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20AEE-F078-45B3-9213-EE8FEAEA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9B3"/>
  </w:style>
  <w:style w:type="character" w:customStyle="1" w:styleId="a4">
    <w:name w:val="日付 (文字)"/>
    <w:basedOn w:val="a0"/>
    <w:link w:val="a3"/>
    <w:uiPriority w:val="99"/>
    <w:semiHidden/>
    <w:rsid w:val="001109B3"/>
  </w:style>
  <w:style w:type="character" w:styleId="a5">
    <w:name w:val="Hyperlink"/>
    <w:basedOn w:val="a0"/>
    <w:uiPriority w:val="99"/>
    <w:unhideWhenUsed/>
    <w:rsid w:val="008E5B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nanba-4d@go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フォーディー設計 合同会社</dc:creator>
  <cp:keywords/>
  <dc:description/>
  <cp:lastModifiedBy>フォーディー設計 合同会社</cp:lastModifiedBy>
  <cp:revision>3</cp:revision>
  <cp:lastPrinted>2019-03-20T09:25:00Z</cp:lastPrinted>
  <dcterms:created xsi:type="dcterms:W3CDTF">2019-03-20T08:19:00Z</dcterms:created>
  <dcterms:modified xsi:type="dcterms:W3CDTF">2019-03-20T09:38:00Z</dcterms:modified>
</cp:coreProperties>
</file>